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E7B" w:rsidRDefault="00595E7B" w:rsidP="00595E7B"/>
    <w:p w:rsidR="00595E7B" w:rsidRDefault="00595E7B" w:rsidP="00595E7B">
      <w:pPr>
        <w:shd w:val="clear" w:color="auto" w:fill="FFFFFF"/>
        <w:spacing w:after="0" w:line="240" w:lineRule="auto"/>
        <w:jc w:val="center"/>
        <w:rPr>
          <w:rFonts w:ascii="Arial" w:eastAsia="Times New Roman" w:hAnsi="Arial" w:cs="Arial"/>
          <w:b/>
          <w:bCs/>
          <w:color w:val="888888"/>
          <w:sz w:val="20"/>
          <w:szCs w:val="20"/>
          <w:lang w:eastAsia="tr-TR"/>
        </w:rPr>
      </w:pPr>
      <w:r>
        <w:rPr>
          <w:rFonts w:ascii="Arial" w:eastAsia="Times New Roman" w:hAnsi="Arial" w:cs="Arial"/>
          <w:b/>
          <w:bCs/>
          <w:color w:val="888888"/>
          <w:sz w:val="20"/>
          <w:szCs w:val="20"/>
          <w:lang w:eastAsia="tr-TR"/>
        </w:rPr>
        <w:t>T.C.</w:t>
      </w:r>
      <w:r>
        <w:rPr>
          <w:rFonts w:ascii="Arial" w:eastAsia="Times New Roman" w:hAnsi="Arial" w:cs="Arial"/>
          <w:b/>
          <w:bCs/>
          <w:color w:val="888888"/>
          <w:sz w:val="20"/>
          <w:szCs w:val="20"/>
          <w:lang w:eastAsia="tr-TR"/>
        </w:rPr>
        <w:br/>
      </w:r>
      <w:r>
        <w:rPr>
          <w:rFonts w:ascii="Arial" w:eastAsia="Times New Roman" w:hAnsi="Arial" w:cs="Arial"/>
          <w:b/>
          <w:bCs/>
          <w:color w:val="888888"/>
          <w:sz w:val="20"/>
          <w:lang w:eastAsia="tr-TR"/>
        </w:rPr>
        <w:t>YUSUFELİ BELEDİYE BAŞKANLIĞI</w:t>
      </w:r>
    </w:p>
    <w:p w:rsidR="00595E7B" w:rsidRDefault="00595E7B" w:rsidP="00595E7B">
      <w:pPr>
        <w:shd w:val="clear" w:color="auto" w:fill="FFFFFF"/>
        <w:spacing w:after="0" w:line="240" w:lineRule="auto"/>
        <w:jc w:val="center"/>
        <w:rPr>
          <w:rFonts w:ascii="Arial" w:eastAsia="Times New Roman" w:hAnsi="Arial" w:cs="Arial"/>
          <w:color w:val="888888"/>
          <w:sz w:val="20"/>
          <w:szCs w:val="20"/>
          <w:lang w:eastAsia="tr-TR"/>
        </w:rPr>
      </w:pPr>
      <w:r>
        <w:rPr>
          <w:rFonts w:ascii="Arial" w:eastAsia="Times New Roman" w:hAnsi="Arial" w:cs="Arial"/>
          <w:b/>
          <w:bCs/>
          <w:color w:val="888888"/>
          <w:sz w:val="20"/>
          <w:szCs w:val="20"/>
          <w:lang w:eastAsia="tr-TR"/>
        </w:rPr>
        <w:t xml:space="preserve">MEVCUT MEZARLIKLARIN MEZARLIK BİLGİ SİSTEMLERİNİN </w:t>
      </w:r>
      <w:proofErr w:type="gramStart"/>
      <w:r>
        <w:rPr>
          <w:rFonts w:ascii="Arial" w:eastAsia="Times New Roman" w:hAnsi="Arial" w:cs="Arial"/>
          <w:b/>
          <w:bCs/>
          <w:color w:val="888888"/>
          <w:sz w:val="20"/>
          <w:szCs w:val="20"/>
          <w:lang w:eastAsia="tr-TR"/>
        </w:rPr>
        <w:t>OLUŞTURULMASI  HAKKINDA</w:t>
      </w:r>
      <w:proofErr w:type="gramEnd"/>
      <w:r>
        <w:rPr>
          <w:rFonts w:ascii="Arial" w:eastAsia="Times New Roman" w:hAnsi="Arial" w:cs="Arial"/>
          <w:b/>
          <w:bCs/>
          <w:color w:val="888888"/>
          <w:sz w:val="20"/>
          <w:szCs w:val="20"/>
          <w:lang w:eastAsia="tr-TR"/>
        </w:rPr>
        <w:t xml:space="preserve"> YÖNERGE</w:t>
      </w:r>
    </w:p>
    <w:p w:rsidR="00595E7B" w:rsidRDefault="00595E7B" w:rsidP="00595E7B">
      <w:pPr>
        <w:rPr>
          <w:rFonts w:ascii="Times New Roman" w:hAnsi="Times New Roman" w:cs="Times New Roman"/>
          <w:b/>
          <w:sz w:val="24"/>
          <w:szCs w:val="24"/>
        </w:rPr>
      </w:pPr>
    </w:p>
    <w:p w:rsidR="00595E7B" w:rsidRDefault="00595E7B" w:rsidP="00595E7B">
      <w:pPr>
        <w:rPr>
          <w:rFonts w:ascii="Times New Roman" w:hAnsi="Times New Roman" w:cs="Times New Roman"/>
          <w:b/>
          <w:sz w:val="24"/>
          <w:szCs w:val="24"/>
        </w:rPr>
      </w:pPr>
      <w:r>
        <w:rPr>
          <w:rFonts w:ascii="Times New Roman" w:hAnsi="Times New Roman" w:cs="Times New Roman"/>
          <w:b/>
          <w:sz w:val="24"/>
          <w:szCs w:val="24"/>
        </w:rPr>
        <w:t>AMAÇ</w:t>
      </w:r>
    </w:p>
    <w:p w:rsidR="00595E7B" w:rsidRDefault="00595E7B" w:rsidP="00595E7B">
      <w:pPr>
        <w:rPr>
          <w:rFonts w:ascii="Times New Roman" w:hAnsi="Times New Roman" w:cs="Times New Roman"/>
          <w:b/>
          <w:sz w:val="24"/>
          <w:szCs w:val="24"/>
        </w:rPr>
      </w:pPr>
      <w:r>
        <w:rPr>
          <w:rFonts w:ascii="Times New Roman" w:hAnsi="Times New Roman" w:cs="Times New Roman"/>
          <w:b/>
          <w:sz w:val="24"/>
          <w:szCs w:val="24"/>
        </w:rPr>
        <w:t>MADDE 1-</w:t>
      </w:r>
      <w:proofErr w:type="gramStart"/>
      <w:r>
        <w:rPr>
          <w:rFonts w:ascii="Times New Roman" w:hAnsi="Times New Roman" w:cs="Times New Roman"/>
          <w:b/>
          <w:sz w:val="24"/>
          <w:szCs w:val="24"/>
        </w:rPr>
        <w:t>)</w:t>
      </w:r>
      <w:proofErr w:type="gramEnd"/>
    </w:p>
    <w:p w:rsidR="00595E7B" w:rsidRDefault="00595E7B" w:rsidP="00595E7B">
      <w:pPr>
        <w:rPr>
          <w:rFonts w:ascii="Times New Roman" w:hAnsi="Times New Roman" w:cs="Times New Roman"/>
          <w:sz w:val="24"/>
          <w:szCs w:val="24"/>
        </w:rPr>
      </w:pPr>
      <w:r>
        <w:rPr>
          <w:rFonts w:ascii="Times New Roman" w:hAnsi="Times New Roman" w:cs="Times New Roman"/>
          <w:sz w:val="24"/>
          <w:szCs w:val="24"/>
        </w:rPr>
        <w:t xml:space="preserve">Bu Yönergenin amacı, Yusufeli Belediyesi tarafından belediye sınırları içinde bulunan mezarlıkların inşası devam eden Yusufeli barajı altında kalacak olmasından </w:t>
      </w:r>
      <w:proofErr w:type="gramStart"/>
      <w:r>
        <w:rPr>
          <w:rFonts w:ascii="Times New Roman" w:hAnsi="Times New Roman" w:cs="Times New Roman"/>
          <w:sz w:val="24"/>
          <w:szCs w:val="24"/>
        </w:rPr>
        <w:t>dolayı ,mevcut</w:t>
      </w:r>
      <w:proofErr w:type="gramEnd"/>
      <w:r>
        <w:rPr>
          <w:rFonts w:ascii="Times New Roman" w:hAnsi="Times New Roman" w:cs="Times New Roman"/>
          <w:sz w:val="24"/>
          <w:szCs w:val="24"/>
        </w:rPr>
        <w:t xml:space="preserve"> mezarlıkların tespitlerinin yapılarak mezarlık bilgi sistemlerinin oluşturulması ve yeni ilçe yerine yapılacak cenaze nakillerinde herhangi bir kargaşa ve düzensizlik yaşanmamasının sağlanması için yapılacak iş ve işlemlerin  yönetim işlemlerine ilişkin usul ve esasları düzenlemektir.</w:t>
      </w:r>
    </w:p>
    <w:p w:rsidR="00595E7B" w:rsidRDefault="00595E7B" w:rsidP="00595E7B">
      <w:pPr>
        <w:rPr>
          <w:rFonts w:ascii="Times New Roman" w:hAnsi="Times New Roman" w:cs="Times New Roman"/>
          <w:sz w:val="24"/>
          <w:szCs w:val="24"/>
        </w:rPr>
      </w:pPr>
      <w:r>
        <w:rPr>
          <w:rFonts w:ascii="Times New Roman" w:hAnsi="Times New Roman" w:cs="Times New Roman"/>
          <w:b/>
          <w:sz w:val="24"/>
          <w:szCs w:val="24"/>
        </w:rPr>
        <w:t>DAYANAK:</w:t>
      </w:r>
      <w:r>
        <w:rPr>
          <w:rFonts w:ascii="Times New Roman" w:hAnsi="Times New Roman" w:cs="Times New Roman"/>
          <w:sz w:val="24"/>
          <w:szCs w:val="24"/>
        </w:rPr>
        <w:t xml:space="preserve"> Yusufeli </w:t>
      </w:r>
      <w:proofErr w:type="gramStart"/>
      <w:r>
        <w:rPr>
          <w:rFonts w:ascii="Times New Roman" w:hAnsi="Times New Roman" w:cs="Times New Roman"/>
          <w:sz w:val="24"/>
          <w:szCs w:val="24"/>
        </w:rPr>
        <w:t>Belediyesi  Meclisinin</w:t>
      </w:r>
      <w:proofErr w:type="gramEnd"/>
      <w:r>
        <w:rPr>
          <w:rFonts w:ascii="Times New Roman" w:hAnsi="Times New Roman" w:cs="Times New Roman"/>
          <w:sz w:val="24"/>
          <w:szCs w:val="24"/>
        </w:rPr>
        <w:t xml:space="preserve"> 04.07.2017 tarih ve 33 sayılı kararı gereği</w:t>
      </w:r>
    </w:p>
    <w:p w:rsidR="00595E7B" w:rsidRDefault="00595E7B" w:rsidP="00595E7B">
      <w:pPr>
        <w:rPr>
          <w:rFonts w:ascii="Times New Roman" w:hAnsi="Times New Roman" w:cs="Times New Roman"/>
          <w:b/>
          <w:sz w:val="24"/>
          <w:szCs w:val="24"/>
        </w:rPr>
      </w:pPr>
      <w:r>
        <w:rPr>
          <w:rFonts w:ascii="Times New Roman" w:hAnsi="Times New Roman" w:cs="Times New Roman"/>
          <w:b/>
          <w:sz w:val="24"/>
          <w:szCs w:val="24"/>
        </w:rPr>
        <w:t>KAPSAM VE YÖNETİM ORGANLARI</w:t>
      </w:r>
    </w:p>
    <w:p w:rsidR="00595E7B" w:rsidRDefault="00595E7B" w:rsidP="00595E7B">
      <w:pPr>
        <w:rPr>
          <w:rFonts w:ascii="Times New Roman" w:hAnsi="Times New Roman" w:cs="Times New Roman"/>
          <w:sz w:val="24"/>
          <w:szCs w:val="24"/>
        </w:rPr>
      </w:pPr>
      <w:r>
        <w:rPr>
          <w:rFonts w:ascii="Times New Roman" w:hAnsi="Times New Roman" w:cs="Times New Roman"/>
          <w:sz w:val="24"/>
          <w:szCs w:val="24"/>
        </w:rPr>
        <w:t>MADDE 2-</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595E7B" w:rsidRDefault="00595E7B" w:rsidP="00595E7B">
      <w:pPr>
        <w:rPr>
          <w:rFonts w:ascii="Times New Roman" w:hAnsi="Times New Roman" w:cs="Times New Roman"/>
          <w:sz w:val="24"/>
          <w:szCs w:val="24"/>
        </w:rPr>
      </w:pPr>
      <w:r>
        <w:rPr>
          <w:rFonts w:ascii="Times New Roman" w:hAnsi="Times New Roman" w:cs="Times New Roman"/>
          <w:sz w:val="24"/>
          <w:szCs w:val="24"/>
        </w:rPr>
        <w:t>Bu yönerge, Yusufeli Belediyesi Mezarlık bilgi sistemi ve mevcut mezarların tespit edilmesi ile ilgili yönetim organları, bunların görevleri ile kurulacak komisyonların çalışma kural ve esaslarını kapsar.</w:t>
      </w:r>
    </w:p>
    <w:p w:rsidR="00595E7B" w:rsidRDefault="00595E7B" w:rsidP="00595E7B">
      <w:pPr>
        <w:rPr>
          <w:rFonts w:ascii="Times New Roman" w:hAnsi="Times New Roman" w:cs="Times New Roman"/>
          <w:sz w:val="24"/>
          <w:szCs w:val="24"/>
        </w:rPr>
      </w:pPr>
    </w:p>
    <w:p w:rsidR="00595E7B" w:rsidRDefault="00595E7B" w:rsidP="00595E7B">
      <w:pPr>
        <w:rPr>
          <w:rFonts w:ascii="Times New Roman" w:hAnsi="Times New Roman" w:cs="Times New Roman"/>
          <w:sz w:val="24"/>
          <w:szCs w:val="24"/>
        </w:rPr>
      </w:pPr>
      <w:r>
        <w:rPr>
          <w:rFonts w:ascii="Times New Roman" w:hAnsi="Times New Roman" w:cs="Times New Roman"/>
          <w:sz w:val="24"/>
          <w:szCs w:val="24"/>
        </w:rPr>
        <w:t xml:space="preserve">Bilgi sistemi ve </w:t>
      </w:r>
      <w:proofErr w:type="gramStart"/>
      <w:r>
        <w:rPr>
          <w:rFonts w:ascii="Times New Roman" w:hAnsi="Times New Roman" w:cs="Times New Roman"/>
          <w:sz w:val="24"/>
          <w:szCs w:val="24"/>
        </w:rPr>
        <w:t>Komisyonların  yönetim</w:t>
      </w:r>
      <w:proofErr w:type="gramEnd"/>
      <w:r>
        <w:rPr>
          <w:rFonts w:ascii="Times New Roman" w:hAnsi="Times New Roman" w:cs="Times New Roman"/>
          <w:sz w:val="24"/>
          <w:szCs w:val="24"/>
        </w:rPr>
        <w:t xml:space="preserve"> organları aşağıdaki gibidir.</w:t>
      </w:r>
    </w:p>
    <w:p w:rsidR="00595E7B" w:rsidRDefault="00595E7B" w:rsidP="00595E7B">
      <w:pPr>
        <w:rPr>
          <w:rFonts w:ascii="Times New Roman" w:hAnsi="Times New Roman" w:cs="Times New Roman"/>
          <w:sz w:val="24"/>
          <w:szCs w:val="24"/>
        </w:rPr>
      </w:pPr>
      <w:r>
        <w:rPr>
          <w:rFonts w:ascii="Times New Roman" w:hAnsi="Times New Roman" w:cs="Times New Roman"/>
          <w:sz w:val="24"/>
          <w:szCs w:val="24"/>
        </w:rPr>
        <w:t>a) Zabıta Amirliği</w:t>
      </w:r>
    </w:p>
    <w:p w:rsidR="00595E7B" w:rsidRDefault="00595E7B" w:rsidP="00595E7B">
      <w:pPr>
        <w:rPr>
          <w:rFonts w:ascii="Times New Roman" w:hAnsi="Times New Roman" w:cs="Times New Roman"/>
          <w:sz w:val="24"/>
          <w:szCs w:val="24"/>
        </w:rPr>
      </w:pPr>
      <w:r>
        <w:rPr>
          <w:rFonts w:ascii="Times New Roman" w:hAnsi="Times New Roman" w:cs="Times New Roman"/>
          <w:sz w:val="24"/>
          <w:szCs w:val="24"/>
        </w:rPr>
        <w:t xml:space="preserve">b) Mahalle mezarlık </w:t>
      </w:r>
      <w:proofErr w:type="gramStart"/>
      <w:r>
        <w:rPr>
          <w:rFonts w:ascii="Times New Roman" w:hAnsi="Times New Roman" w:cs="Times New Roman"/>
          <w:sz w:val="24"/>
          <w:szCs w:val="24"/>
        </w:rPr>
        <w:t>Tespit  Komisyonu</w:t>
      </w:r>
      <w:proofErr w:type="gramEnd"/>
    </w:p>
    <w:p w:rsidR="00595E7B" w:rsidRPr="00122E5B" w:rsidRDefault="00595E7B" w:rsidP="00595E7B">
      <w:pPr>
        <w:rPr>
          <w:rFonts w:ascii="Times New Roman" w:hAnsi="Times New Roman" w:cs="Times New Roman"/>
          <w:b/>
          <w:sz w:val="24"/>
          <w:szCs w:val="24"/>
        </w:rPr>
      </w:pPr>
      <w:r w:rsidRPr="00122E5B">
        <w:rPr>
          <w:rFonts w:ascii="Times New Roman" w:hAnsi="Times New Roman" w:cs="Times New Roman"/>
          <w:b/>
          <w:sz w:val="24"/>
          <w:szCs w:val="24"/>
        </w:rPr>
        <w:t xml:space="preserve">MEZARLIK BİLGİ SİSTEMİ İÇİN </w:t>
      </w:r>
      <w:proofErr w:type="gramStart"/>
      <w:r w:rsidRPr="00122E5B">
        <w:rPr>
          <w:rFonts w:ascii="Times New Roman" w:hAnsi="Times New Roman" w:cs="Times New Roman"/>
          <w:b/>
          <w:sz w:val="24"/>
          <w:szCs w:val="24"/>
        </w:rPr>
        <w:t>OLUŞTURULACAK  KOMİSYON</w:t>
      </w:r>
      <w:proofErr w:type="gramEnd"/>
      <w:r w:rsidRPr="00122E5B">
        <w:rPr>
          <w:rFonts w:ascii="Times New Roman" w:hAnsi="Times New Roman" w:cs="Times New Roman"/>
          <w:b/>
          <w:sz w:val="24"/>
          <w:szCs w:val="24"/>
        </w:rPr>
        <w:t xml:space="preserve"> ÜYELERİ;  </w:t>
      </w:r>
    </w:p>
    <w:p w:rsidR="00595E7B" w:rsidRDefault="00595E7B" w:rsidP="00595E7B">
      <w:pPr>
        <w:rPr>
          <w:rFonts w:ascii="Times New Roman" w:hAnsi="Times New Roman" w:cs="Times New Roman"/>
          <w:sz w:val="24"/>
          <w:szCs w:val="24"/>
        </w:rPr>
      </w:pPr>
      <w:r>
        <w:rPr>
          <w:rFonts w:ascii="Times New Roman" w:hAnsi="Times New Roman" w:cs="Times New Roman"/>
          <w:sz w:val="24"/>
          <w:szCs w:val="24"/>
        </w:rPr>
        <w:t xml:space="preserve">Belediye Meclisi  tarafından dönem içinde seçilen encümen üyeleri ile Zabıta </w:t>
      </w:r>
      <w:proofErr w:type="gramStart"/>
      <w:r>
        <w:rPr>
          <w:rFonts w:ascii="Times New Roman" w:hAnsi="Times New Roman" w:cs="Times New Roman"/>
          <w:sz w:val="24"/>
          <w:szCs w:val="24"/>
        </w:rPr>
        <w:t>Amiri  , Zabıta</w:t>
      </w:r>
      <w:proofErr w:type="gramEnd"/>
      <w:r>
        <w:rPr>
          <w:rFonts w:ascii="Times New Roman" w:hAnsi="Times New Roman" w:cs="Times New Roman"/>
          <w:sz w:val="24"/>
          <w:szCs w:val="24"/>
        </w:rPr>
        <w:t xml:space="preserve"> amirliğinden bir üye, Mahalle ihtiyar heyetinden bir üye ve mahallelerden belirlenecek üç bilirkişiden  oluşur.  </w:t>
      </w:r>
    </w:p>
    <w:p w:rsidR="00595E7B" w:rsidRPr="00122E5B" w:rsidRDefault="00595E7B" w:rsidP="00595E7B">
      <w:pPr>
        <w:rPr>
          <w:rFonts w:ascii="Times New Roman" w:hAnsi="Times New Roman" w:cs="Times New Roman"/>
          <w:b/>
          <w:sz w:val="24"/>
          <w:szCs w:val="24"/>
        </w:rPr>
      </w:pPr>
      <w:r w:rsidRPr="00122E5B">
        <w:rPr>
          <w:rFonts w:ascii="Times New Roman" w:hAnsi="Times New Roman" w:cs="Times New Roman"/>
          <w:b/>
          <w:sz w:val="24"/>
          <w:szCs w:val="24"/>
        </w:rPr>
        <w:t xml:space="preserve">MEZARLIK TESPİT </w:t>
      </w:r>
      <w:proofErr w:type="gramStart"/>
      <w:r w:rsidRPr="00122E5B">
        <w:rPr>
          <w:rFonts w:ascii="Times New Roman" w:hAnsi="Times New Roman" w:cs="Times New Roman"/>
          <w:b/>
          <w:sz w:val="24"/>
          <w:szCs w:val="24"/>
        </w:rPr>
        <w:t>KOMİSYONUNDAN  SORUMLU</w:t>
      </w:r>
      <w:proofErr w:type="gramEnd"/>
      <w:r w:rsidRPr="00122E5B">
        <w:rPr>
          <w:rFonts w:ascii="Times New Roman" w:hAnsi="Times New Roman" w:cs="Times New Roman"/>
          <w:b/>
          <w:sz w:val="24"/>
          <w:szCs w:val="24"/>
        </w:rPr>
        <w:t xml:space="preserve">  KİŞİNİN GÖREV VE SORUMLULUKLARI</w:t>
      </w:r>
    </w:p>
    <w:p w:rsidR="00595E7B" w:rsidRDefault="00595E7B" w:rsidP="00595E7B">
      <w:pPr>
        <w:rPr>
          <w:rFonts w:ascii="Times New Roman" w:hAnsi="Times New Roman" w:cs="Times New Roman"/>
          <w:sz w:val="24"/>
          <w:szCs w:val="24"/>
        </w:rPr>
      </w:pPr>
      <w:r>
        <w:rPr>
          <w:rFonts w:ascii="Times New Roman" w:hAnsi="Times New Roman" w:cs="Times New Roman"/>
          <w:sz w:val="24"/>
          <w:szCs w:val="24"/>
        </w:rPr>
        <w:t xml:space="preserve">MADDE 3-)Tespit </w:t>
      </w:r>
      <w:proofErr w:type="gramStart"/>
      <w:r>
        <w:rPr>
          <w:rFonts w:ascii="Times New Roman" w:hAnsi="Times New Roman" w:cs="Times New Roman"/>
          <w:sz w:val="24"/>
          <w:szCs w:val="24"/>
        </w:rPr>
        <w:t>Komisyonu  Sorumlusu</w:t>
      </w:r>
      <w:proofErr w:type="gramEnd"/>
      <w:r>
        <w:rPr>
          <w:rFonts w:ascii="Times New Roman" w:hAnsi="Times New Roman" w:cs="Times New Roman"/>
          <w:sz w:val="24"/>
          <w:szCs w:val="24"/>
        </w:rPr>
        <w:t xml:space="preserve"> genel hükümlere göre  Belediye  Başkanı tarafından atanır ve denetlenir.</w:t>
      </w:r>
    </w:p>
    <w:p w:rsidR="00595E7B" w:rsidRDefault="00595E7B" w:rsidP="00595E7B">
      <w:pPr>
        <w:rPr>
          <w:rFonts w:ascii="Times New Roman" w:hAnsi="Times New Roman" w:cs="Times New Roman"/>
          <w:sz w:val="24"/>
          <w:szCs w:val="24"/>
        </w:rPr>
      </w:pPr>
      <w:r>
        <w:rPr>
          <w:rFonts w:ascii="Times New Roman" w:hAnsi="Times New Roman" w:cs="Times New Roman"/>
          <w:sz w:val="24"/>
          <w:szCs w:val="24"/>
        </w:rPr>
        <w:t xml:space="preserve">a) Görevli olduğu </w:t>
      </w:r>
      <w:proofErr w:type="gramStart"/>
      <w:r>
        <w:rPr>
          <w:rFonts w:ascii="Times New Roman" w:hAnsi="Times New Roman" w:cs="Times New Roman"/>
          <w:sz w:val="24"/>
          <w:szCs w:val="24"/>
        </w:rPr>
        <w:t>komisyonu  kanun</w:t>
      </w:r>
      <w:proofErr w:type="gramEnd"/>
      <w:r>
        <w:rPr>
          <w:rFonts w:ascii="Times New Roman" w:hAnsi="Times New Roman" w:cs="Times New Roman"/>
          <w:sz w:val="24"/>
          <w:szCs w:val="24"/>
        </w:rPr>
        <w:t>, tüzük, yönetmelik, genelge ve kararlara uygun olarak yönetmek.</w:t>
      </w:r>
    </w:p>
    <w:p w:rsidR="00595E7B" w:rsidRDefault="00595E7B" w:rsidP="00595E7B">
      <w:pPr>
        <w:rPr>
          <w:rFonts w:ascii="Times New Roman" w:hAnsi="Times New Roman" w:cs="Times New Roman"/>
          <w:sz w:val="24"/>
          <w:szCs w:val="24"/>
        </w:rPr>
      </w:pPr>
      <w:r>
        <w:rPr>
          <w:rFonts w:ascii="Times New Roman" w:hAnsi="Times New Roman" w:cs="Times New Roman"/>
          <w:sz w:val="24"/>
          <w:szCs w:val="24"/>
        </w:rPr>
        <w:lastRenderedPageBreak/>
        <w:t>b) Tespitlerin doğru ve anlaşılır bir şekilde yapılmasını organize etmek</w:t>
      </w:r>
      <w:proofErr w:type="gramStart"/>
      <w:r>
        <w:rPr>
          <w:rFonts w:ascii="Times New Roman" w:hAnsi="Times New Roman" w:cs="Times New Roman"/>
          <w:sz w:val="24"/>
          <w:szCs w:val="24"/>
        </w:rPr>
        <w:t>..</w:t>
      </w:r>
      <w:proofErr w:type="gramEnd"/>
    </w:p>
    <w:p w:rsidR="00595E7B" w:rsidRDefault="00595E7B" w:rsidP="00595E7B">
      <w:pPr>
        <w:rPr>
          <w:rFonts w:ascii="Times New Roman" w:hAnsi="Times New Roman" w:cs="Times New Roman"/>
          <w:sz w:val="24"/>
          <w:szCs w:val="24"/>
        </w:rPr>
      </w:pPr>
      <w:r>
        <w:rPr>
          <w:rFonts w:ascii="Times New Roman" w:hAnsi="Times New Roman" w:cs="Times New Roman"/>
          <w:sz w:val="24"/>
          <w:szCs w:val="24"/>
        </w:rPr>
        <w:t xml:space="preserve">c) Tespit </w:t>
      </w:r>
      <w:proofErr w:type="gramStart"/>
      <w:r>
        <w:rPr>
          <w:rFonts w:ascii="Times New Roman" w:hAnsi="Times New Roman" w:cs="Times New Roman"/>
          <w:sz w:val="24"/>
          <w:szCs w:val="24"/>
        </w:rPr>
        <w:t>komisyonunun  görev</w:t>
      </w:r>
      <w:proofErr w:type="gramEnd"/>
      <w:r>
        <w:rPr>
          <w:rFonts w:ascii="Times New Roman" w:hAnsi="Times New Roman" w:cs="Times New Roman"/>
          <w:sz w:val="24"/>
          <w:szCs w:val="24"/>
        </w:rPr>
        <w:t xml:space="preserve"> dağılımı yapmak, denetlemek, iletilen sorunları gidermek bu konuda gerekli önlemleri almak.</w:t>
      </w:r>
    </w:p>
    <w:p w:rsidR="00595E7B" w:rsidRDefault="00595E7B" w:rsidP="00595E7B">
      <w:pPr>
        <w:rPr>
          <w:rFonts w:ascii="Times New Roman" w:hAnsi="Times New Roman" w:cs="Times New Roman"/>
          <w:sz w:val="24"/>
          <w:szCs w:val="24"/>
        </w:rPr>
      </w:pPr>
      <w:r>
        <w:rPr>
          <w:rFonts w:ascii="Times New Roman" w:hAnsi="Times New Roman" w:cs="Times New Roman"/>
          <w:sz w:val="24"/>
          <w:szCs w:val="24"/>
        </w:rPr>
        <w:t xml:space="preserve">ç) Tespit </w:t>
      </w:r>
      <w:proofErr w:type="gramStart"/>
      <w:r>
        <w:rPr>
          <w:rFonts w:ascii="Times New Roman" w:hAnsi="Times New Roman" w:cs="Times New Roman"/>
          <w:sz w:val="24"/>
          <w:szCs w:val="24"/>
        </w:rPr>
        <w:t>komisyonunun  işleyişine</w:t>
      </w:r>
      <w:proofErr w:type="gramEnd"/>
      <w:r>
        <w:rPr>
          <w:rFonts w:ascii="Times New Roman" w:hAnsi="Times New Roman" w:cs="Times New Roman"/>
          <w:sz w:val="24"/>
          <w:szCs w:val="24"/>
        </w:rPr>
        <w:t xml:space="preserve"> ilişkin talimatları hazırlamak ve Belediye  Başkanının onayını alarak uygulamak.</w:t>
      </w:r>
    </w:p>
    <w:p w:rsidR="00595E7B" w:rsidRDefault="00595E7B" w:rsidP="00595E7B">
      <w:pPr>
        <w:rPr>
          <w:rFonts w:ascii="Times New Roman" w:hAnsi="Times New Roman" w:cs="Times New Roman"/>
          <w:sz w:val="24"/>
          <w:szCs w:val="24"/>
        </w:rPr>
      </w:pPr>
      <w:r>
        <w:rPr>
          <w:rFonts w:ascii="Times New Roman" w:hAnsi="Times New Roman" w:cs="Times New Roman"/>
          <w:sz w:val="24"/>
          <w:szCs w:val="24"/>
        </w:rPr>
        <w:t>d) Komisyonun uyumlu şekilde çalışmasını sağlayarak komisyondan gelen taleplere cevap vermek.</w:t>
      </w:r>
    </w:p>
    <w:p w:rsidR="00595E7B" w:rsidRDefault="00595E7B" w:rsidP="00595E7B">
      <w:pPr>
        <w:rPr>
          <w:rFonts w:ascii="Times New Roman" w:hAnsi="Times New Roman" w:cs="Times New Roman"/>
          <w:sz w:val="24"/>
          <w:szCs w:val="24"/>
        </w:rPr>
      </w:pPr>
      <w:r>
        <w:rPr>
          <w:rFonts w:ascii="Times New Roman" w:hAnsi="Times New Roman" w:cs="Times New Roman"/>
          <w:sz w:val="24"/>
          <w:szCs w:val="24"/>
        </w:rPr>
        <w:t xml:space="preserve">e) Komisyonun tespitleri sonrası yapılan tespitleri kayıt altına alarak onların arşivlenmesi için basılı matbu evrakları temin etmek ve </w:t>
      </w:r>
      <w:proofErr w:type="spellStart"/>
      <w:proofErr w:type="gramStart"/>
      <w:r>
        <w:rPr>
          <w:rFonts w:ascii="Times New Roman" w:hAnsi="Times New Roman" w:cs="Times New Roman"/>
          <w:sz w:val="24"/>
          <w:szCs w:val="24"/>
        </w:rPr>
        <w:t>arşivlemek.Bu</w:t>
      </w:r>
      <w:proofErr w:type="spellEnd"/>
      <w:proofErr w:type="gramEnd"/>
      <w:r>
        <w:rPr>
          <w:rFonts w:ascii="Times New Roman" w:hAnsi="Times New Roman" w:cs="Times New Roman"/>
          <w:sz w:val="24"/>
          <w:szCs w:val="24"/>
        </w:rPr>
        <w:t xml:space="preserve"> bilgileri Mezarlık bilgi sistemine işlemek.</w:t>
      </w:r>
    </w:p>
    <w:p w:rsidR="00595E7B" w:rsidRDefault="00595E7B" w:rsidP="00595E7B">
      <w:pPr>
        <w:rPr>
          <w:rFonts w:ascii="Times New Roman" w:hAnsi="Times New Roman" w:cs="Times New Roman"/>
          <w:sz w:val="24"/>
          <w:szCs w:val="24"/>
        </w:rPr>
      </w:pPr>
      <w:r>
        <w:rPr>
          <w:rFonts w:ascii="Times New Roman" w:hAnsi="Times New Roman" w:cs="Times New Roman"/>
          <w:sz w:val="24"/>
          <w:szCs w:val="24"/>
        </w:rPr>
        <w:t xml:space="preserve">f) Tespit sonrası tespit edilen mezarlıkların kimlere ait olduklarını belirten plan ve </w:t>
      </w:r>
      <w:proofErr w:type="spellStart"/>
      <w:r>
        <w:rPr>
          <w:rFonts w:ascii="Times New Roman" w:hAnsi="Times New Roman" w:cs="Times New Roman"/>
          <w:sz w:val="24"/>
          <w:szCs w:val="24"/>
        </w:rPr>
        <w:t>plakalama</w:t>
      </w:r>
      <w:proofErr w:type="spellEnd"/>
      <w:r>
        <w:rPr>
          <w:rFonts w:ascii="Times New Roman" w:hAnsi="Times New Roman" w:cs="Times New Roman"/>
          <w:sz w:val="24"/>
          <w:szCs w:val="24"/>
        </w:rPr>
        <w:t xml:space="preserve"> işlerini organize etmek.</w:t>
      </w:r>
    </w:p>
    <w:p w:rsidR="00595E7B" w:rsidRDefault="00595E7B" w:rsidP="00595E7B">
      <w:pPr>
        <w:rPr>
          <w:rFonts w:ascii="Times New Roman" w:hAnsi="Times New Roman" w:cs="Times New Roman"/>
          <w:sz w:val="24"/>
          <w:szCs w:val="24"/>
        </w:rPr>
      </w:pPr>
      <w:r>
        <w:rPr>
          <w:rFonts w:ascii="Times New Roman" w:hAnsi="Times New Roman" w:cs="Times New Roman"/>
          <w:sz w:val="24"/>
          <w:szCs w:val="24"/>
        </w:rPr>
        <w:t>g) Bu yönerge içinde belirlenen diğer görevleri yerine getirmek.</w:t>
      </w:r>
    </w:p>
    <w:p w:rsidR="00595E7B" w:rsidRDefault="00595E7B" w:rsidP="00595E7B">
      <w:pPr>
        <w:rPr>
          <w:rFonts w:ascii="Times New Roman" w:hAnsi="Times New Roman" w:cs="Times New Roman"/>
          <w:sz w:val="24"/>
          <w:szCs w:val="24"/>
        </w:rPr>
      </w:pPr>
    </w:p>
    <w:p w:rsidR="00595E7B" w:rsidRPr="00122E5B" w:rsidRDefault="00595E7B" w:rsidP="00595E7B">
      <w:pPr>
        <w:rPr>
          <w:rFonts w:ascii="Times New Roman" w:hAnsi="Times New Roman" w:cs="Times New Roman"/>
          <w:b/>
          <w:sz w:val="24"/>
          <w:szCs w:val="24"/>
        </w:rPr>
      </w:pPr>
      <w:r w:rsidRPr="00122E5B">
        <w:rPr>
          <w:rFonts w:ascii="Times New Roman" w:hAnsi="Times New Roman" w:cs="Times New Roman"/>
          <w:b/>
          <w:sz w:val="24"/>
          <w:szCs w:val="24"/>
        </w:rPr>
        <w:t>KOMİSYONUN GÖREV VE SORUMLULUKLARI</w:t>
      </w:r>
    </w:p>
    <w:p w:rsidR="00595E7B" w:rsidRDefault="00595E7B" w:rsidP="00595E7B">
      <w:pPr>
        <w:rPr>
          <w:rFonts w:ascii="Times New Roman" w:hAnsi="Times New Roman" w:cs="Times New Roman"/>
          <w:sz w:val="24"/>
          <w:szCs w:val="24"/>
        </w:rPr>
      </w:pPr>
      <w:r>
        <w:rPr>
          <w:rFonts w:ascii="Times New Roman" w:hAnsi="Times New Roman" w:cs="Times New Roman"/>
          <w:sz w:val="24"/>
          <w:szCs w:val="24"/>
        </w:rPr>
        <w:t>MADDE 4-</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595E7B" w:rsidRDefault="00595E7B" w:rsidP="00595E7B">
      <w:pPr>
        <w:rPr>
          <w:rFonts w:ascii="Times New Roman" w:hAnsi="Times New Roman" w:cs="Times New Roman"/>
          <w:sz w:val="24"/>
          <w:szCs w:val="24"/>
        </w:rPr>
      </w:pPr>
      <w:r>
        <w:rPr>
          <w:rFonts w:ascii="Times New Roman" w:hAnsi="Times New Roman" w:cs="Times New Roman"/>
          <w:sz w:val="24"/>
          <w:szCs w:val="24"/>
        </w:rPr>
        <w:t xml:space="preserve">a)Mezarlık tespit komisyonunu oluşturan </w:t>
      </w:r>
      <w:proofErr w:type="gramStart"/>
      <w:r>
        <w:rPr>
          <w:rFonts w:ascii="Times New Roman" w:hAnsi="Times New Roman" w:cs="Times New Roman"/>
          <w:sz w:val="24"/>
          <w:szCs w:val="24"/>
        </w:rPr>
        <w:t>kişilerce  yönergede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belirtlilen</w:t>
      </w:r>
      <w:proofErr w:type="spellEnd"/>
      <w:r>
        <w:rPr>
          <w:rFonts w:ascii="Times New Roman" w:hAnsi="Times New Roman" w:cs="Times New Roman"/>
          <w:sz w:val="24"/>
          <w:szCs w:val="24"/>
        </w:rPr>
        <w:t xml:space="preserve"> iş ve işlemleri yürütmek</w:t>
      </w:r>
    </w:p>
    <w:p w:rsidR="00595E7B" w:rsidRDefault="00595E7B" w:rsidP="00595E7B">
      <w:pPr>
        <w:rPr>
          <w:rFonts w:ascii="Times New Roman" w:hAnsi="Times New Roman" w:cs="Times New Roman"/>
          <w:sz w:val="24"/>
          <w:szCs w:val="24"/>
        </w:rPr>
      </w:pPr>
      <w:r>
        <w:rPr>
          <w:rFonts w:ascii="Times New Roman" w:hAnsi="Times New Roman" w:cs="Times New Roman"/>
          <w:sz w:val="24"/>
          <w:szCs w:val="24"/>
        </w:rPr>
        <w:t>b)Her mahalle için ayrı ayrı belirlenen komisyon üyelerinin sorumlu oldukları mahallelerin mezarlıklarını tespit etmek</w:t>
      </w:r>
    </w:p>
    <w:p w:rsidR="00595E7B" w:rsidRDefault="00595E7B" w:rsidP="00595E7B">
      <w:pPr>
        <w:rPr>
          <w:rFonts w:ascii="Times New Roman" w:hAnsi="Times New Roman" w:cs="Times New Roman"/>
          <w:sz w:val="24"/>
          <w:szCs w:val="24"/>
        </w:rPr>
      </w:pPr>
      <w:r>
        <w:rPr>
          <w:rFonts w:ascii="Times New Roman" w:hAnsi="Times New Roman" w:cs="Times New Roman"/>
          <w:sz w:val="24"/>
          <w:szCs w:val="24"/>
        </w:rPr>
        <w:t>c) Sorumlu oldukları mahalledeki tespitlerde vatandaşların uyarı ve isteklerini dikkate almak ve kişileri ikna etmek.</w:t>
      </w:r>
    </w:p>
    <w:p w:rsidR="00595E7B" w:rsidRDefault="00595E7B" w:rsidP="00595E7B">
      <w:pPr>
        <w:rPr>
          <w:rFonts w:ascii="Times New Roman" w:hAnsi="Times New Roman" w:cs="Times New Roman"/>
          <w:sz w:val="24"/>
          <w:szCs w:val="24"/>
        </w:rPr>
      </w:pPr>
      <w:r>
        <w:rPr>
          <w:rFonts w:ascii="Times New Roman" w:hAnsi="Times New Roman" w:cs="Times New Roman"/>
          <w:sz w:val="24"/>
          <w:szCs w:val="24"/>
        </w:rPr>
        <w:t>d)Gerektiğinde mezarlıkların açılması ve cenaze nakli konusunda bilirkişi olarak görev almak.</w:t>
      </w:r>
    </w:p>
    <w:p w:rsidR="00595E7B" w:rsidRDefault="00595E7B" w:rsidP="00595E7B">
      <w:pPr>
        <w:rPr>
          <w:rFonts w:ascii="Times New Roman" w:hAnsi="Times New Roman" w:cs="Times New Roman"/>
          <w:sz w:val="24"/>
          <w:szCs w:val="24"/>
        </w:rPr>
      </w:pPr>
      <w:r>
        <w:rPr>
          <w:rFonts w:ascii="Times New Roman" w:hAnsi="Times New Roman" w:cs="Times New Roman"/>
          <w:sz w:val="24"/>
          <w:szCs w:val="24"/>
        </w:rPr>
        <w:t>e)</w:t>
      </w:r>
    </w:p>
    <w:p w:rsidR="00595E7B" w:rsidRPr="00122E5B" w:rsidRDefault="00595E7B" w:rsidP="00595E7B">
      <w:pPr>
        <w:rPr>
          <w:rFonts w:ascii="Times New Roman" w:hAnsi="Times New Roman" w:cs="Times New Roman"/>
          <w:b/>
          <w:sz w:val="24"/>
          <w:szCs w:val="24"/>
        </w:rPr>
      </w:pPr>
      <w:r w:rsidRPr="00122E5B">
        <w:rPr>
          <w:rFonts w:ascii="Times New Roman" w:hAnsi="Times New Roman" w:cs="Times New Roman"/>
          <w:b/>
          <w:sz w:val="24"/>
          <w:szCs w:val="24"/>
        </w:rPr>
        <w:t>İŞ VE İŞLEMLERDE KULLANILACAK MATBU EVRAKLAR:</w:t>
      </w:r>
    </w:p>
    <w:p w:rsidR="00595E7B" w:rsidRDefault="00595E7B" w:rsidP="00595E7B">
      <w:pPr>
        <w:rPr>
          <w:rFonts w:ascii="Times New Roman" w:hAnsi="Times New Roman" w:cs="Times New Roman"/>
          <w:sz w:val="24"/>
          <w:szCs w:val="24"/>
        </w:rPr>
      </w:pPr>
      <w:r>
        <w:rPr>
          <w:rFonts w:ascii="Times New Roman" w:hAnsi="Times New Roman" w:cs="Times New Roman"/>
          <w:sz w:val="24"/>
          <w:szCs w:val="24"/>
        </w:rPr>
        <w:t>MADDE -5</w:t>
      </w:r>
      <w:proofErr w:type="gramStart"/>
      <w:r>
        <w:rPr>
          <w:rFonts w:ascii="Times New Roman" w:hAnsi="Times New Roman" w:cs="Times New Roman"/>
          <w:sz w:val="24"/>
          <w:szCs w:val="24"/>
        </w:rPr>
        <w:t>)</w:t>
      </w:r>
      <w:proofErr w:type="gramEnd"/>
    </w:p>
    <w:p w:rsidR="00595E7B" w:rsidRDefault="00595E7B" w:rsidP="00595E7B">
      <w:pPr>
        <w:rPr>
          <w:rFonts w:ascii="Times New Roman" w:hAnsi="Times New Roman" w:cs="Times New Roman"/>
          <w:sz w:val="24"/>
          <w:szCs w:val="24"/>
        </w:rPr>
      </w:pPr>
      <w:r>
        <w:rPr>
          <w:rFonts w:ascii="Times New Roman" w:hAnsi="Times New Roman" w:cs="Times New Roman"/>
          <w:sz w:val="24"/>
          <w:szCs w:val="24"/>
        </w:rPr>
        <w:t>a)Mezarlıkların açılması ve cenazelerin nakil işlemleri için aşağıda belirtilen matbu evraklar tanzim edilecektir.</w:t>
      </w:r>
    </w:p>
    <w:p w:rsidR="00595E7B" w:rsidRDefault="00595E7B" w:rsidP="00595E7B">
      <w:pPr>
        <w:rPr>
          <w:rFonts w:ascii="Times New Roman" w:hAnsi="Times New Roman" w:cs="Times New Roman"/>
          <w:sz w:val="24"/>
          <w:szCs w:val="24"/>
        </w:rPr>
      </w:pPr>
      <w:r>
        <w:rPr>
          <w:rFonts w:ascii="Times New Roman" w:hAnsi="Times New Roman" w:cs="Times New Roman"/>
          <w:sz w:val="24"/>
          <w:szCs w:val="24"/>
        </w:rPr>
        <w:t>-Mezar Tespit tutanağı</w:t>
      </w:r>
    </w:p>
    <w:p w:rsidR="00595E7B" w:rsidRDefault="00595E7B" w:rsidP="00595E7B">
      <w:pPr>
        <w:rPr>
          <w:rFonts w:ascii="Times New Roman" w:hAnsi="Times New Roman" w:cs="Times New Roman"/>
          <w:sz w:val="24"/>
          <w:szCs w:val="24"/>
        </w:rPr>
      </w:pPr>
      <w:r>
        <w:rPr>
          <w:rFonts w:ascii="Times New Roman" w:hAnsi="Times New Roman" w:cs="Times New Roman"/>
          <w:sz w:val="24"/>
          <w:szCs w:val="24"/>
        </w:rPr>
        <w:t>-Defin İzin Belgesi</w:t>
      </w:r>
    </w:p>
    <w:p w:rsidR="00595E7B" w:rsidRDefault="00595E7B" w:rsidP="00595E7B">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Gömü  ve</w:t>
      </w:r>
      <w:proofErr w:type="gramEnd"/>
      <w:r>
        <w:rPr>
          <w:rFonts w:ascii="Times New Roman" w:hAnsi="Times New Roman" w:cs="Times New Roman"/>
          <w:sz w:val="24"/>
          <w:szCs w:val="24"/>
        </w:rPr>
        <w:t xml:space="preserve"> nakil izin dilekçesi</w:t>
      </w:r>
    </w:p>
    <w:p w:rsidR="00595E7B" w:rsidRDefault="00595E7B" w:rsidP="00595E7B">
      <w:pPr>
        <w:rPr>
          <w:rFonts w:ascii="Times New Roman" w:hAnsi="Times New Roman" w:cs="Times New Roman"/>
          <w:sz w:val="24"/>
          <w:szCs w:val="24"/>
        </w:rPr>
      </w:pPr>
      <w:r>
        <w:rPr>
          <w:rFonts w:ascii="Times New Roman" w:hAnsi="Times New Roman" w:cs="Times New Roman"/>
          <w:sz w:val="24"/>
          <w:szCs w:val="24"/>
        </w:rPr>
        <w:lastRenderedPageBreak/>
        <w:t>-Mezarlık kayıt defteri</w:t>
      </w:r>
    </w:p>
    <w:p w:rsidR="00595E7B" w:rsidRDefault="00595E7B" w:rsidP="00595E7B">
      <w:pPr>
        <w:rPr>
          <w:rFonts w:ascii="Times New Roman" w:hAnsi="Times New Roman" w:cs="Times New Roman"/>
          <w:sz w:val="24"/>
          <w:szCs w:val="24"/>
        </w:rPr>
      </w:pPr>
      <w:r>
        <w:rPr>
          <w:rFonts w:ascii="Times New Roman" w:hAnsi="Times New Roman" w:cs="Times New Roman"/>
          <w:sz w:val="24"/>
          <w:szCs w:val="24"/>
        </w:rPr>
        <w:t>-Mezar onarım ve yapım izin belgesi</w:t>
      </w:r>
    </w:p>
    <w:p w:rsidR="00595E7B" w:rsidRDefault="00595E7B" w:rsidP="00595E7B">
      <w:pPr>
        <w:rPr>
          <w:rFonts w:ascii="Times New Roman" w:hAnsi="Times New Roman" w:cs="Times New Roman"/>
          <w:sz w:val="24"/>
          <w:szCs w:val="24"/>
        </w:rPr>
      </w:pPr>
      <w:r>
        <w:rPr>
          <w:rFonts w:ascii="Times New Roman" w:hAnsi="Times New Roman" w:cs="Times New Roman"/>
          <w:sz w:val="24"/>
          <w:szCs w:val="24"/>
        </w:rPr>
        <w:t>-Başka bir ile nakil yapılacaksa yol izin belgesi</w:t>
      </w:r>
    </w:p>
    <w:p w:rsidR="00595E7B" w:rsidRPr="00A31AD7" w:rsidRDefault="00595E7B" w:rsidP="00595E7B">
      <w:pPr>
        <w:rPr>
          <w:rFonts w:ascii="Times New Roman" w:hAnsi="Times New Roman" w:cs="Times New Roman"/>
          <w:b/>
          <w:sz w:val="24"/>
          <w:szCs w:val="24"/>
        </w:rPr>
      </w:pPr>
      <w:r w:rsidRPr="00A31AD7">
        <w:rPr>
          <w:rFonts w:ascii="Times New Roman" w:hAnsi="Times New Roman" w:cs="Times New Roman"/>
          <w:b/>
          <w:sz w:val="24"/>
          <w:szCs w:val="24"/>
        </w:rPr>
        <w:t>MEZARLIK BİLGİ SİSTEMİNİN OLUŞTURULMASI VE TESPİT İŞLEMLERİNDE TAKİP EDİLECEK YOL:</w:t>
      </w:r>
    </w:p>
    <w:p w:rsidR="00595E7B" w:rsidRDefault="00595E7B" w:rsidP="00595E7B">
      <w:pPr>
        <w:rPr>
          <w:rFonts w:ascii="Times New Roman" w:hAnsi="Times New Roman" w:cs="Times New Roman"/>
          <w:sz w:val="24"/>
          <w:szCs w:val="24"/>
        </w:rPr>
      </w:pPr>
      <w:r>
        <w:rPr>
          <w:rFonts w:ascii="Times New Roman" w:hAnsi="Times New Roman" w:cs="Times New Roman"/>
          <w:sz w:val="24"/>
          <w:szCs w:val="24"/>
        </w:rPr>
        <w:t xml:space="preserve">MADDE-6 </w:t>
      </w:r>
      <w:proofErr w:type="gramStart"/>
      <w:r>
        <w:rPr>
          <w:rFonts w:ascii="Times New Roman" w:hAnsi="Times New Roman" w:cs="Times New Roman"/>
          <w:sz w:val="24"/>
          <w:szCs w:val="24"/>
        </w:rPr>
        <w:t>)</w:t>
      </w:r>
      <w:proofErr w:type="gramEnd"/>
    </w:p>
    <w:p w:rsidR="00595E7B" w:rsidRDefault="00595E7B" w:rsidP="00595E7B">
      <w:pPr>
        <w:rPr>
          <w:rFonts w:ascii="Times New Roman" w:hAnsi="Times New Roman" w:cs="Times New Roman"/>
          <w:sz w:val="24"/>
          <w:szCs w:val="24"/>
        </w:rPr>
      </w:pPr>
      <w:r>
        <w:rPr>
          <w:rFonts w:ascii="Times New Roman" w:hAnsi="Times New Roman" w:cs="Times New Roman"/>
          <w:sz w:val="24"/>
          <w:szCs w:val="24"/>
        </w:rPr>
        <w:t>Mezarlık bilgi sistemi oluşturulması esnasında aşağıda belirlenen yol ve yöntem izlenir:</w:t>
      </w:r>
    </w:p>
    <w:p w:rsidR="00595E7B" w:rsidRDefault="00595E7B" w:rsidP="00595E7B">
      <w:pPr>
        <w:rPr>
          <w:rFonts w:ascii="Times New Roman" w:hAnsi="Times New Roman" w:cs="Times New Roman"/>
          <w:sz w:val="24"/>
          <w:szCs w:val="24"/>
        </w:rPr>
      </w:pPr>
      <w:r>
        <w:rPr>
          <w:rFonts w:ascii="Times New Roman" w:hAnsi="Times New Roman" w:cs="Times New Roman"/>
          <w:sz w:val="24"/>
          <w:szCs w:val="24"/>
        </w:rPr>
        <w:t>-Yusufeli Belediye sınırlarında mevcut olan mezarlıkların tespiti yapılarak kaç adet mezarlık olduğu belirlenir.</w:t>
      </w:r>
    </w:p>
    <w:p w:rsidR="00595E7B" w:rsidRDefault="00595E7B" w:rsidP="00595E7B">
      <w:pPr>
        <w:rPr>
          <w:rFonts w:ascii="Times New Roman" w:hAnsi="Times New Roman" w:cs="Times New Roman"/>
          <w:sz w:val="24"/>
          <w:szCs w:val="24"/>
        </w:rPr>
      </w:pPr>
      <w:r>
        <w:rPr>
          <w:rFonts w:ascii="Times New Roman" w:hAnsi="Times New Roman" w:cs="Times New Roman"/>
          <w:sz w:val="24"/>
          <w:szCs w:val="24"/>
        </w:rPr>
        <w:t>-Belirlenen mezarlıklarla ilgili o mahalli iyi bilen kişiler tespit edilerek en az üç kişinin bilirkişi olarak mezarlık tespit komisyonuna alınması sağlanır.</w:t>
      </w:r>
    </w:p>
    <w:p w:rsidR="00595E7B" w:rsidRDefault="00595E7B" w:rsidP="00595E7B">
      <w:pPr>
        <w:rPr>
          <w:rFonts w:ascii="Times New Roman" w:hAnsi="Times New Roman" w:cs="Times New Roman"/>
          <w:sz w:val="24"/>
          <w:szCs w:val="24"/>
        </w:rPr>
      </w:pPr>
      <w:r>
        <w:rPr>
          <w:rFonts w:ascii="Times New Roman" w:hAnsi="Times New Roman" w:cs="Times New Roman"/>
          <w:sz w:val="24"/>
          <w:szCs w:val="24"/>
        </w:rPr>
        <w:t xml:space="preserve">-Her mahalle </w:t>
      </w:r>
      <w:proofErr w:type="spellStart"/>
      <w:proofErr w:type="gramStart"/>
      <w:r>
        <w:rPr>
          <w:rFonts w:ascii="Times New Roman" w:hAnsi="Times New Roman" w:cs="Times New Roman"/>
          <w:sz w:val="24"/>
          <w:szCs w:val="24"/>
        </w:rPr>
        <w:t>için;Belediyeden</w:t>
      </w:r>
      <w:proofErr w:type="spellEnd"/>
      <w:proofErr w:type="gramEnd"/>
      <w:r>
        <w:rPr>
          <w:rFonts w:ascii="Times New Roman" w:hAnsi="Times New Roman" w:cs="Times New Roman"/>
          <w:sz w:val="24"/>
          <w:szCs w:val="24"/>
        </w:rPr>
        <w:t xml:space="preserve"> bir görevli Mahalle ihtiyar heyetinden bir </w:t>
      </w:r>
      <w:proofErr w:type="spellStart"/>
      <w:r>
        <w:rPr>
          <w:rFonts w:ascii="Times New Roman" w:hAnsi="Times New Roman" w:cs="Times New Roman"/>
          <w:sz w:val="24"/>
          <w:szCs w:val="24"/>
        </w:rPr>
        <w:t>temsilci,mahallelerden</w:t>
      </w:r>
      <w:proofErr w:type="spellEnd"/>
      <w:r>
        <w:rPr>
          <w:rFonts w:ascii="Times New Roman" w:hAnsi="Times New Roman" w:cs="Times New Roman"/>
          <w:sz w:val="24"/>
          <w:szCs w:val="24"/>
        </w:rPr>
        <w:t xml:space="preserve"> belirlenecek en az üç bilirkişi ve Belediye meclisinde komisyon için belirlenen encümenlerden her komisyon için  en az bir tane üyeden oluşan bir Tespit  komisyonu kurulur. </w:t>
      </w:r>
    </w:p>
    <w:p w:rsidR="00595E7B" w:rsidRDefault="00595E7B" w:rsidP="00595E7B">
      <w:pPr>
        <w:rPr>
          <w:rFonts w:ascii="Times New Roman" w:hAnsi="Times New Roman" w:cs="Times New Roman"/>
          <w:sz w:val="24"/>
          <w:szCs w:val="24"/>
        </w:rPr>
      </w:pPr>
      <w:r>
        <w:rPr>
          <w:rFonts w:ascii="Times New Roman" w:hAnsi="Times New Roman" w:cs="Times New Roman"/>
          <w:sz w:val="24"/>
          <w:szCs w:val="24"/>
        </w:rPr>
        <w:t>-Tespit komisyonları yaptıkları çalışmalar sonucunda belirledikleri mezarların kimlere ait olduğunu tutanakla kayıt altına alarak numaralandırırlar.</w:t>
      </w:r>
    </w:p>
    <w:p w:rsidR="00595E7B" w:rsidRDefault="00595E7B" w:rsidP="00595E7B">
      <w:pPr>
        <w:rPr>
          <w:rFonts w:ascii="Times New Roman" w:hAnsi="Times New Roman" w:cs="Times New Roman"/>
          <w:sz w:val="24"/>
          <w:szCs w:val="24"/>
        </w:rPr>
      </w:pPr>
      <w:r>
        <w:rPr>
          <w:rFonts w:ascii="Times New Roman" w:hAnsi="Times New Roman" w:cs="Times New Roman"/>
          <w:sz w:val="24"/>
          <w:szCs w:val="24"/>
        </w:rPr>
        <w:t>- Numaralandırılan mezarlar mezarlık kayıt defterine kaydedilerek komisyon tarafından imzalanır.</w:t>
      </w:r>
    </w:p>
    <w:p w:rsidR="00595E7B" w:rsidRDefault="00595E7B" w:rsidP="00595E7B">
      <w:pPr>
        <w:rPr>
          <w:rFonts w:ascii="Times New Roman" w:hAnsi="Times New Roman" w:cs="Times New Roman"/>
          <w:sz w:val="24"/>
          <w:szCs w:val="24"/>
        </w:rPr>
      </w:pPr>
      <w:r>
        <w:rPr>
          <w:rFonts w:ascii="Times New Roman" w:hAnsi="Times New Roman" w:cs="Times New Roman"/>
          <w:sz w:val="24"/>
          <w:szCs w:val="24"/>
        </w:rPr>
        <w:t>-Tespit işlemleri sonucunda belirlenen mezarlara belediye tarafından yaptırılacak olan plakalar çakılarak işlem sonlandırılır.</w:t>
      </w:r>
    </w:p>
    <w:p w:rsidR="00595E7B" w:rsidRDefault="00595E7B" w:rsidP="00595E7B">
      <w:pPr>
        <w:rPr>
          <w:rFonts w:ascii="Times New Roman" w:hAnsi="Times New Roman" w:cs="Times New Roman"/>
          <w:sz w:val="24"/>
          <w:szCs w:val="24"/>
        </w:rPr>
      </w:pPr>
      <w:r>
        <w:rPr>
          <w:rFonts w:ascii="Times New Roman" w:hAnsi="Times New Roman" w:cs="Times New Roman"/>
          <w:sz w:val="24"/>
          <w:szCs w:val="24"/>
        </w:rPr>
        <w:t>-Tespit işlemlerinden sonra mezarlık bilgi sistemi belediye arşivine konarak gerektiğinde bu dosyaya göre işlemler takip edilir.</w:t>
      </w:r>
    </w:p>
    <w:p w:rsidR="00595E7B" w:rsidRDefault="00595E7B" w:rsidP="00595E7B">
      <w:pPr>
        <w:rPr>
          <w:rFonts w:ascii="Times New Roman" w:hAnsi="Times New Roman" w:cs="Times New Roman"/>
          <w:sz w:val="24"/>
          <w:szCs w:val="24"/>
        </w:rPr>
      </w:pPr>
    </w:p>
    <w:p w:rsidR="00595E7B" w:rsidRDefault="00595E7B" w:rsidP="00595E7B">
      <w:pPr>
        <w:rPr>
          <w:rFonts w:ascii="Times New Roman" w:hAnsi="Times New Roman" w:cs="Times New Roman"/>
          <w:sz w:val="24"/>
          <w:szCs w:val="24"/>
        </w:rPr>
      </w:pPr>
      <w:r>
        <w:rPr>
          <w:rFonts w:ascii="Times New Roman" w:hAnsi="Times New Roman" w:cs="Times New Roman"/>
          <w:sz w:val="24"/>
          <w:szCs w:val="24"/>
        </w:rPr>
        <w:t xml:space="preserve">KOMİSYON ÜYELERİNE ÖDENECEK </w:t>
      </w:r>
      <w:proofErr w:type="gramStart"/>
      <w:r>
        <w:rPr>
          <w:rFonts w:ascii="Times New Roman" w:hAnsi="Times New Roman" w:cs="Times New Roman"/>
          <w:sz w:val="24"/>
          <w:szCs w:val="24"/>
        </w:rPr>
        <w:t>ÜCRETLER :</w:t>
      </w:r>
      <w:proofErr w:type="gramEnd"/>
    </w:p>
    <w:p w:rsidR="00595E7B" w:rsidRDefault="00595E7B" w:rsidP="00595E7B">
      <w:pPr>
        <w:rPr>
          <w:rFonts w:ascii="Times New Roman" w:hAnsi="Times New Roman" w:cs="Times New Roman"/>
          <w:sz w:val="24"/>
          <w:szCs w:val="24"/>
        </w:rPr>
      </w:pPr>
      <w:r>
        <w:rPr>
          <w:rFonts w:ascii="Times New Roman" w:hAnsi="Times New Roman" w:cs="Times New Roman"/>
          <w:sz w:val="24"/>
          <w:szCs w:val="24"/>
        </w:rPr>
        <w:t>MADDE 7-</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Komisyon üyelerine Belediye encümeni tarafından belirlenecek bir ücret ödenir.                </w:t>
      </w:r>
    </w:p>
    <w:p w:rsidR="00595E7B" w:rsidRDefault="00595E7B" w:rsidP="00595E7B">
      <w:pPr>
        <w:rPr>
          <w:rFonts w:ascii="Times New Roman" w:hAnsi="Times New Roman" w:cs="Times New Roman"/>
          <w:sz w:val="24"/>
          <w:szCs w:val="24"/>
        </w:rPr>
      </w:pPr>
      <w:r>
        <w:rPr>
          <w:rFonts w:ascii="Times New Roman" w:hAnsi="Times New Roman" w:cs="Times New Roman"/>
          <w:sz w:val="24"/>
          <w:szCs w:val="24"/>
        </w:rPr>
        <w:t xml:space="preserve">           </w:t>
      </w:r>
    </w:p>
    <w:p w:rsidR="00595E7B" w:rsidRDefault="00595E7B" w:rsidP="00595E7B">
      <w:pPr>
        <w:rPr>
          <w:rFonts w:ascii="Times New Roman" w:hAnsi="Times New Roman" w:cs="Times New Roman"/>
          <w:sz w:val="24"/>
          <w:szCs w:val="24"/>
        </w:rPr>
      </w:pPr>
      <w:r>
        <w:rPr>
          <w:rFonts w:ascii="Times New Roman" w:hAnsi="Times New Roman" w:cs="Times New Roman"/>
          <w:sz w:val="24"/>
          <w:szCs w:val="24"/>
        </w:rPr>
        <w:t xml:space="preserve">  YÜRÜRLÜLÜK</w:t>
      </w:r>
    </w:p>
    <w:p w:rsidR="00595E7B" w:rsidRPr="00272889" w:rsidRDefault="00595E7B" w:rsidP="00595E7B">
      <w:pPr>
        <w:rPr>
          <w:rFonts w:ascii="Times New Roman" w:hAnsi="Times New Roman" w:cs="Times New Roman"/>
          <w:sz w:val="24"/>
          <w:szCs w:val="24"/>
        </w:rPr>
      </w:pPr>
      <w:r>
        <w:rPr>
          <w:rFonts w:ascii="Times New Roman" w:hAnsi="Times New Roman" w:cs="Times New Roman"/>
          <w:sz w:val="24"/>
          <w:szCs w:val="24"/>
        </w:rPr>
        <w:t xml:space="preserve">           MADDE 8-) Bu yönerge Belediye başkanı </w:t>
      </w:r>
      <w:proofErr w:type="gramStart"/>
      <w:r>
        <w:rPr>
          <w:rFonts w:ascii="Times New Roman" w:hAnsi="Times New Roman" w:cs="Times New Roman"/>
          <w:sz w:val="24"/>
          <w:szCs w:val="24"/>
        </w:rPr>
        <w:t>tarafından   onaylandığı</w:t>
      </w:r>
      <w:proofErr w:type="gramEnd"/>
      <w:r>
        <w:rPr>
          <w:rFonts w:ascii="Times New Roman" w:hAnsi="Times New Roman" w:cs="Times New Roman"/>
          <w:sz w:val="24"/>
          <w:szCs w:val="24"/>
        </w:rPr>
        <w:t xml:space="preserve"> tarihten itibaren yürürlüğe girer.</w:t>
      </w:r>
    </w:p>
    <w:p w:rsidR="003558A4" w:rsidRDefault="003558A4">
      <w:bookmarkStart w:id="0" w:name="_GoBack"/>
      <w:bookmarkEnd w:id="0"/>
    </w:p>
    <w:sectPr w:rsidR="003558A4" w:rsidSect="00A62F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E7B"/>
    <w:rsid w:val="003558A4"/>
    <w:rsid w:val="00595E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2FF109-8183-4948-8F48-75DFCC0BF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E7B"/>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4023</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BİDB</dc:creator>
  <cp:keywords/>
  <dc:description/>
  <cp:lastModifiedBy>BİDB</cp:lastModifiedBy>
  <cp:revision>1</cp:revision>
  <dcterms:created xsi:type="dcterms:W3CDTF">2017-12-22T08:46:00Z</dcterms:created>
  <dcterms:modified xsi:type="dcterms:W3CDTF">2017-12-22T08:46:00Z</dcterms:modified>
</cp:coreProperties>
</file>